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РЕЦЕНЗИЯ</w:t>
      </w:r>
    </w:p>
    <w:p w:rsidR="007F2F80" w:rsidRDefault="00711F13">
      <w:pPr>
        <w:ind w:firstLine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 ВКР магистранта</w:t>
      </w:r>
    </w:p>
    <w:p w:rsidR="007F2F80" w:rsidRDefault="007F2F80">
      <w:pPr>
        <w:ind w:firstLine="0"/>
        <w:jc w:val="center"/>
        <w:rPr>
          <w:b/>
          <w:sz w:val="24"/>
          <w:szCs w:val="24"/>
        </w:rPr>
      </w:pPr>
    </w:p>
    <w:tbl>
      <w:tblPr>
        <w:tblStyle w:val="af3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161"/>
        <w:gridCol w:w="7593"/>
      </w:tblGrid>
      <w:tr w:rsidR="007F2F80">
        <w:trPr>
          <w:cantSplit/>
          <w:tblHeader/>
        </w:trPr>
        <w:tc>
          <w:tcPr>
            <w:tcW w:w="21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Обучающийся</w:t>
            </w:r>
          </w:p>
        </w:tc>
        <w:tc>
          <w:tcPr>
            <w:tcW w:w="7593" w:type="dxa"/>
          </w:tcPr>
          <w:p w:rsidR="007F2F80" w:rsidRPr="00C7522E" w:rsidRDefault="00C7522E">
            <w:pPr>
              <w:ind w:firstLine="0"/>
              <w:jc w:val="center"/>
              <w:rPr>
                <w:i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Иванов Иван Иванович</w:t>
            </w:r>
          </w:p>
        </w:tc>
      </w:tr>
    </w:tbl>
    <w:p w:rsidR="007F2F80" w:rsidRDefault="007F2F80">
      <w:pPr>
        <w:ind w:firstLine="0"/>
        <w:rPr>
          <w:i/>
          <w:sz w:val="24"/>
          <w:szCs w:val="24"/>
        </w:rPr>
      </w:pPr>
    </w:p>
    <w:tbl>
      <w:tblPr>
        <w:tblStyle w:val="af4"/>
        <w:tblW w:w="9754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30"/>
        <w:gridCol w:w="6524"/>
      </w:tblGrid>
      <w:tr w:rsidR="007F2F80">
        <w:trPr>
          <w:cantSplit/>
          <w:tblHeader/>
        </w:trPr>
        <w:tc>
          <w:tcPr>
            <w:tcW w:w="3230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4" w:type="dxa"/>
          </w:tcPr>
          <w:p w:rsidR="007F2F80" w:rsidRPr="00B57F93" w:rsidRDefault="00E32235" w:rsidP="00155C4F">
            <w:pPr>
              <w:ind w:firstLine="0"/>
              <w:jc w:val="center"/>
              <w:rPr>
                <w:i/>
                <w:sz w:val="24"/>
                <w:szCs w:val="24"/>
              </w:rPr>
            </w:pPr>
            <w:r w:rsidRPr="00B57F93">
              <w:rPr>
                <w:i/>
                <w:sz w:val="24"/>
                <w:szCs w:val="24"/>
              </w:rPr>
              <w:t xml:space="preserve">27.04.05 </w:t>
            </w:r>
            <w:r w:rsidR="00367D1F" w:rsidRPr="00B57F93">
              <w:rPr>
                <w:i/>
                <w:sz w:val="24"/>
                <w:szCs w:val="24"/>
              </w:rPr>
              <w:t>Инноватика / Цифровая аналитика</w:t>
            </w:r>
          </w:p>
        </w:tc>
      </w:tr>
    </w:tbl>
    <w:p w:rsidR="007F2F80" w:rsidRDefault="007F2F80">
      <w:pPr>
        <w:ind w:firstLine="0"/>
        <w:rPr>
          <w:b/>
          <w:i/>
          <w:sz w:val="24"/>
          <w:szCs w:val="24"/>
        </w:rPr>
      </w:pPr>
    </w:p>
    <w:tbl>
      <w:tblPr>
        <w:tblW w:w="9747" w:type="dxa"/>
        <w:tblInd w:w="-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809"/>
        <w:gridCol w:w="2828"/>
        <w:gridCol w:w="2828"/>
        <w:gridCol w:w="2282"/>
      </w:tblGrid>
      <w:tr w:rsidR="00711F13" w:rsidRPr="00F60CF6" w:rsidTr="00711F13">
        <w:tc>
          <w:tcPr>
            <w:tcW w:w="1809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Отделение школы (НОЦ)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after="160" w:line="259" w:lineRule="auto"/>
              <w:ind w:firstLine="0"/>
              <w:jc w:val="center"/>
              <w:rPr>
                <w:rFonts w:eastAsiaTheme="minorHAnsi"/>
                <w:i/>
                <w:sz w:val="24"/>
                <w:szCs w:val="24"/>
                <w:lang w:eastAsia="en-US"/>
              </w:rPr>
            </w:pPr>
            <w:r w:rsidRPr="00711F13">
              <w:rPr>
                <w:i/>
                <w:sz w:val="24"/>
                <w:szCs w:val="24"/>
              </w:rPr>
              <w:t>Отделение управления бизнесом и инновациями</w:t>
            </w:r>
          </w:p>
        </w:tc>
        <w:tc>
          <w:tcPr>
            <w:tcW w:w="2828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sz w:val="24"/>
                <w:szCs w:val="24"/>
              </w:rPr>
            </w:pPr>
            <w:r w:rsidRPr="00711F13">
              <w:rPr>
                <w:sz w:val="24"/>
                <w:szCs w:val="24"/>
              </w:rPr>
              <w:t>Школа</w:t>
            </w:r>
          </w:p>
        </w:tc>
        <w:tc>
          <w:tcPr>
            <w:tcW w:w="2282" w:type="dxa"/>
            <w:vAlign w:val="center"/>
          </w:tcPr>
          <w:p w:rsidR="00711F13" w:rsidRPr="00711F13" w:rsidRDefault="00711F13" w:rsidP="00711F13">
            <w:pPr>
              <w:spacing w:line="276" w:lineRule="auto"/>
              <w:ind w:firstLine="0"/>
              <w:jc w:val="center"/>
              <w:rPr>
                <w:i/>
                <w:sz w:val="24"/>
                <w:szCs w:val="24"/>
              </w:rPr>
            </w:pPr>
            <w:r w:rsidRPr="00711F13">
              <w:rPr>
                <w:i/>
                <w:sz w:val="24"/>
                <w:szCs w:val="24"/>
              </w:rPr>
              <w:t>Бизнес-школа</w:t>
            </w:r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</w:p>
    <w:tbl>
      <w:tblPr>
        <w:tblStyle w:val="af6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Тема работы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Представленная на рецензию ВКР содержит пояснительную записку на </w:t>
      </w:r>
      <w:r>
        <w:rPr>
          <w:sz w:val="24"/>
          <w:szCs w:val="24"/>
          <w:u w:val="single"/>
        </w:rPr>
        <w:tab/>
      </w:r>
      <w:r w:rsidR="00B57F93">
        <w:rPr>
          <w:sz w:val="24"/>
          <w:szCs w:val="24"/>
        </w:rPr>
        <w:t>листах.</w:t>
      </w: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Работа выполнена в соответствии с заданием и в полном объеме.</w:t>
      </w:r>
    </w:p>
    <w:p w:rsidR="007F2F80" w:rsidRDefault="007F2F80">
      <w:pPr>
        <w:rPr>
          <w:sz w:val="12"/>
          <w:szCs w:val="12"/>
        </w:rPr>
      </w:pPr>
    </w:p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>Рецен</w:t>
      </w:r>
      <w:r w:rsidR="00B57F93">
        <w:rPr>
          <w:sz w:val="24"/>
          <w:szCs w:val="24"/>
        </w:rPr>
        <w:t xml:space="preserve">зируемая работа содержит … </w:t>
      </w:r>
      <w:r>
        <w:rPr>
          <w:sz w:val="24"/>
          <w:szCs w:val="24"/>
        </w:rPr>
        <w:t>разделов</w:t>
      </w:r>
    </w:p>
    <w:tbl>
      <w:tblPr>
        <w:tblStyle w:val="af7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B57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первом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8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B57F9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9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B57F93">
            <w:pPr>
              <w:keepNext/>
              <w:keepLines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 … </w:t>
            </w:r>
            <w:r w:rsidR="00711F13">
              <w:rPr>
                <w:sz w:val="24"/>
                <w:szCs w:val="24"/>
              </w:rPr>
              <w:t>разделе рассмотрены/представлены/описаны и т.д.: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keepNext/>
              <w:keepLines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24"/>
          <w:szCs w:val="24"/>
        </w:rPr>
      </w:pPr>
    </w:p>
    <w:tbl>
      <w:tblPr>
        <w:tblStyle w:val="afa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Оценка работы рецензентом в целом </w:t>
            </w:r>
            <w:r>
              <w:rPr>
                <w:i/>
                <w:sz w:val="18"/>
                <w:szCs w:val="18"/>
              </w:rPr>
              <w:t>(указывается мнение рецензента о работе в целом: степень раскрытия темы, актуальность, практическая значимость и т.д., дается оценка достижения каждого из запланированных результатов обучения по образовательной программе. Необходимо указать научную новизну для магистерской работы. Необходимо отметить качество оформления ВКР и степень соответствия Положению о ВКР)</w:t>
            </w:r>
            <w:r>
              <w:rPr>
                <w:sz w:val="24"/>
                <w:szCs w:val="24"/>
              </w:rPr>
              <w:t>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F2F80">
      <w:pPr>
        <w:rPr>
          <w:sz w:val="12"/>
          <w:szCs w:val="12"/>
        </w:rPr>
      </w:pPr>
    </w:p>
    <w:tbl>
      <w:tblPr>
        <w:tblStyle w:val="afb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Недостатки и замечания работы:</w:t>
            </w:r>
          </w:p>
        </w:tc>
      </w:tr>
      <w:tr w:rsidR="007F2F80">
        <w:tc>
          <w:tcPr>
            <w:tcW w:w="9747" w:type="dxa"/>
          </w:tcPr>
          <w:p w:rsidR="007F2F80" w:rsidRDefault="00711F1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</w:t>
            </w:r>
          </w:p>
        </w:tc>
      </w:tr>
    </w:tbl>
    <w:p w:rsidR="007F2F80" w:rsidRDefault="00711F13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Выполненная работа может быть признана законченной квалификационной работой, соответствующей всем требованиям, а ее автор, </w:t>
      </w:r>
    </w:p>
    <w:tbl>
      <w:tblPr>
        <w:tblStyle w:val="afc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Default="007F2F80">
            <w:pPr>
              <w:ind w:firstLine="0"/>
              <w:jc w:val="center"/>
              <w:rPr>
                <w:sz w:val="18"/>
                <w:szCs w:val="18"/>
              </w:rPr>
            </w:pPr>
          </w:p>
        </w:tc>
      </w:tr>
    </w:tbl>
    <w:p w:rsidR="007F2F80" w:rsidRDefault="00711F13">
      <w:pPr>
        <w:ind w:firstLine="0"/>
        <w:rPr>
          <w:sz w:val="24"/>
          <w:szCs w:val="24"/>
          <w:u w:val="single"/>
        </w:rPr>
      </w:pPr>
      <w:r>
        <w:rPr>
          <w:sz w:val="24"/>
          <w:szCs w:val="24"/>
        </w:rPr>
        <w:t>заслуживает оценки:</w:t>
      </w:r>
    </w:p>
    <w:tbl>
      <w:tblPr>
        <w:tblStyle w:val="afd"/>
        <w:tblW w:w="9747" w:type="dxa"/>
        <w:tblInd w:w="-11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9747"/>
      </w:tblGrid>
      <w:tr w:rsidR="007F2F80">
        <w:tc>
          <w:tcPr>
            <w:tcW w:w="9747" w:type="dxa"/>
          </w:tcPr>
          <w:p w:rsidR="007F2F80" w:rsidRPr="00B57F93" w:rsidRDefault="00711F13">
            <w:pPr>
              <w:jc w:val="center"/>
              <w:rPr>
                <w:sz w:val="24"/>
                <w:szCs w:val="24"/>
              </w:rPr>
            </w:pPr>
            <w:r w:rsidRPr="00B57F93">
              <w:rPr>
                <w:i/>
                <w:sz w:val="24"/>
                <w:szCs w:val="24"/>
              </w:rPr>
              <w:t>(оценка)</w:t>
            </w:r>
          </w:p>
        </w:tc>
      </w:tr>
    </w:tbl>
    <w:p w:rsidR="007F2F80" w:rsidRDefault="00173D5D">
      <w:pPr>
        <w:ind w:firstLine="0"/>
        <w:rPr>
          <w:sz w:val="24"/>
          <w:szCs w:val="24"/>
        </w:rPr>
      </w:pPr>
      <w:r w:rsidRPr="00173D5D">
        <w:rPr>
          <w:sz w:val="24"/>
          <w:szCs w:val="24"/>
        </w:rPr>
        <w:t>и присуждения квалификации магистр по:</w:t>
      </w:r>
    </w:p>
    <w:tbl>
      <w:tblPr>
        <w:tblStyle w:val="afe"/>
        <w:tblW w:w="9781" w:type="dxa"/>
        <w:tblInd w:w="-1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261"/>
        <w:gridCol w:w="6520"/>
      </w:tblGrid>
      <w:tr w:rsidR="007F2F80">
        <w:tc>
          <w:tcPr>
            <w:tcW w:w="3261" w:type="dxa"/>
          </w:tcPr>
          <w:p w:rsidR="007F2F80" w:rsidRDefault="00711F13">
            <w:pPr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направление/ООП/ОПОП</w:t>
            </w:r>
          </w:p>
        </w:tc>
        <w:tc>
          <w:tcPr>
            <w:tcW w:w="6520" w:type="dxa"/>
          </w:tcPr>
          <w:p w:rsidR="007F2F80" w:rsidRPr="00B57F93" w:rsidRDefault="00E32235" w:rsidP="00155C4F">
            <w:pPr>
              <w:ind w:firstLine="0"/>
              <w:jc w:val="center"/>
              <w:rPr>
                <w:sz w:val="24"/>
                <w:szCs w:val="24"/>
              </w:rPr>
            </w:pPr>
            <w:bookmarkStart w:id="0" w:name="_heading=h.30j0zll" w:colFirst="0" w:colLast="0"/>
            <w:bookmarkStart w:id="1" w:name="_GoBack"/>
            <w:bookmarkEnd w:id="0"/>
            <w:r w:rsidRPr="00B57F93">
              <w:rPr>
                <w:i/>
                <w:sz w:val="24"/>
                <w:szCs w:val="24"/>
              </w:rPr>
              <w:t xml:space="preserve">27.04.05 </w:t>
            </w:r>
            <w:r w:rsidR="00367D1F" w:rsidRPr="00B57F93">
              <w:rPr>
                <w:i/>
                <w:sz w:val="24"/>
                <w:szCs w:val="24"/>
              </w:rPr>
              <w:t xml:space="preserve">Инноватика / Цифровая аналитика </w:t>
            </w:r>
            <w:bookmarkEnd w:id="1"/>
          </w:p>
        </w:tc>
      </w:tr>
    </w:tbl>
    <w:p w:rsidR="007F2F80" w:rsidRDefault="007F2F80">
      <w:pPr>
        <w:ind w:firstLine="0"/>
        <w:rPr>
          <w:b/>
          <w:sz w:val="24"/>
          <w:szCs w:val="24"/>
        </w:rPr>
      </w:pPr>
      <w:bookmarkStart w:id="2" w:name="_heading=h.gjdgxs" w:colFirst="0" w:colLast="0"/>
      <w:bookmarkEnd w:id="2"/>
    </w:p>
    <w:p w:rsidR="007F2F80" w:rsidRDefault="00711F13">
      <w:pPr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>Должность место работы рецензента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b/>
          <w:sz w:val="24"/>
          <w:szCs w:val="24"/>
        </w:rPr>
        <w:t xml:space="preserve">   И.О. Фамилия рецензента</w:t>
      </w:r>
    </w:p>
    <w:p w:rsidR="007F2F80" w:rsidRDefault="00636E91">
      <w:pPr>
        <w:ind w:left="5103" w:firstLine="850"/>
        <w:rPr>
          <w:i/>
          <w:sz w:val="16"/>
          <w:szCs w:val="16"/>
        </w:rPr>
      </w:pPr>
      <w:r>
        <w:rPr>
          <w:sz w:val="20"/>
        </w:rPr>
        <w:t xml:space="preserve">М.П. </w:t>
      </w:r>
      <w:sdt>
        <w:sdtPr>
          <w:tag w:val="goog_rdk_0"/>
          <w:id w:val="-822352402"/>
        </w:sdtPr>
        <w:sdtEndPr/>
        <w:sdtContent>
          <w:r w:rsidR="00711F13">
            <w:rPr>
              <w:rFonts w:ascii="Gungsuh" w:eastAsia="Gungsuh" w:hAnsi="Gungsuh" w:cs="Gungsuh"/>
              <w:i/>
              <w:sz w:val="16"/>
              <w:szCs w:val="16"/>
            </w:rPr>
            <w:t>(при наличии в организации − месте работы рецензента)</w:t>
          </w:r>
        </w:sdtContent>
      </w:sdt>
    </w:p>
    <w:p w:rsidR="007F2F80" w:rsidRDefault="007F2F80">
      <w:pPr>
        <w:ind w:left="5040" w:firstLine="0"/>
        <w:rPr>
          <w:rFonts w:ascii="Times" w:eastAsia="Times" w:hAnsi="Times" w:cs="Times"/>
          <w:b/>
          <w:i/>
          <w:sz w:val="20"/>
        </w:rPr>
      </w:pPr>
    </w:p>
    <w:p w:rsidR="007F2F80" w:rsidRDefault="00711F13">
      <w:pPr>
        <w:ind w:firstLine="0"/>
        <w:rPr>
          <w:sz w:val="20"/>
        </w:rPr>
      </w:pPr>
      <w:r>
        <w:rPr>
          <w:sz w:val="20"/>
        </w:rPr>
        <w:t>«____ »__________ 20___ г.</w:t>
      </w:r>
    </w:p>
    <w:p w:rsidR="007F2F80" w:rsidRDefault="007F2F80"/>
    <w:sectPr w:rsidR="007F2F80">
      <w:pgSz w:w="11906" w:h="16838"/>
      <w:pgMar w:top="1134" w:right="851" w:bottom="1134" w:left="1701" w:header="709" w:footer="709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ungsuh">
    <w:altName w:val="Malgun Gothic Semilight"/>
    <w:charset w:val="81"/>
    <w:family w:val="roman"/>
    <w:pitch w:val="variable"/>
    <w:sig w:usb0="B00002AF" w:usb1="69D77CFB" w:usb2="00000030" w:usb3="00000000" w:csb0="0008009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2F80"/>
    <w:rsid w:val="00155C4F"/>
    <w:rsid w:val="00173D5D"/>
    <w:rsid w:val="00367D1F"/>
    <w:rsid w:val="00636E91"/>
    <w:rsid w:val="00711F13"/>
    <w:rsid w:val="007F2F80"/>
    <w:rsid w:val="00B57F93"/>
    <w:rsid w:val="00C7522E"/>
    <w:rsid w:val="00E322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2761E"/>
  <w15:docId w15:val="{75DC3DEC-6FBC-49BB-AD4C-AB2F0F8E1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8"/>
        <w:szCs w:val="28"/>
        <w:lang w:val="ru-RU" w:eastAsia="ru-RU" w:bidi="ar-SA"/>
      </w:rPr>
    </w:rPrDefault>
    <w:pPrDefault>
      <w:pPr>
        <w:ind w:firstLine="85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247D"/>
    <w:pPr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1">
    <w:name w:val="heading 1"/>
    <w:basedOn w:val="10"/>
    <w:next w:val="10"/>
    <w:rsid w:val="00C73480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10"/>
    <w:next w:val="10"/>
    <w:rsid w:val="00C73480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10"/>
    <w:next w:val="10"/>
    <w:rsid w:val="00C73480"/>
    <w:pPr>
      <w:keepNext/>
      <w:keepLines/>
      <w:spacing w:before="280" w:after="80"/>
      <w:outlineLvl w:val="2"/>
    </w:pPr>
    <w:rPr>
      <w:b/>
    </w:rPr>
  </w:style>
  <w:style w:type="paragraph" w:styleId="4">
    <w:name w:val="heading 4"/>
    <w:basedOn w:val="10"/>
    <w:next w:val="10"/>
    <w:rsid w:val="00C73480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10"/>
    <w:next w:val="10"/>
    <w:rsid w:val="00C73480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10"/>
    <w:next w:val="10"/>
    <w:rsid w:val="00C73480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10"/>
    <w:next w:val="10"/>
    <w:rsid w:val="00C73480"/>
    <w:pPr>
      <w:keepNext/>
      <w:keepLines/>
      <w:spacing w:before="480" w:after="120"/>
    </w:pPr>
    <w:rPr>
      <w:b/>
      <w:sz w:val="72"/>
      <w:szCs w:val="72"/>
    </w:rPr>
  </w:style>
  <w:style w:type="paragraph" w:customStyle="1" w:styleId="10">
    <w:name w:val="Обычный1"/>
    <w:rsid w:val="00C73480"/>
  </w:style>
  <w:style w:type="table" w:customStyle="1" w:styleId="TableNormal0">
    <w:name w:val="Table Normal"/>
    <w:rsid w:val="00C7348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4">
    <w:name w:val="Subtitle"/>
    <w:basedOn w:val="a"/>
    <w:next w:val="a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6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7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8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9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a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b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c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d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e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0">
    <w:basedOn w:val="TableNormal0"/>
    <w:rsid w:val="00C73480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49794C"/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49794C"/>
    <w:rPr>
      <w:rFonts w:ascii="Segoe UI" w:hAnsi="Segoe UI" w:cs="Segoe UI"/>
      <w:sz w:val="18"/>
      <w:szCs w:val="18"/>
    </w:rPr>
  </w:style>
  <w:style w:type="table" w:customStyle="1" w:styleId="af3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4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5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6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7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8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9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a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b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c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d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fe">
    <w:basedOn w:val="TableNormal0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btfvUGUix6Hw+3OJx6E4x9VslyA==">CgMxLjAaFAoBMBIPCg0IB0IJEgdHdW5nc3VoMgloLjMwajB6bGwyCGguZ2pkZ3hzOAByITFOSXRuUENBN3VxeENwR0RYeU1mV3BIVFFUdkhrTTNaTA==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215</Words>
  <Characters>1227</Characters>
  <Application>Microsoft Office Word</Application>
  <DocSecurity>0</DocSecurity>
  <Lines>10</Lines>
  <Paragraphs>2</Paragraphs>
  <ScaleCrop>false</ScaleCrop>
  <Company>TPU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Шулинина Юлия Игоревна</cp:lastModifiedBy>
  <cp:revision>9</cp:revision>
  <dcterms:created xsi:type="dcterms:W3CDTF">2023-11-03T15:05:00Z</dcterms:created>
  <dcterms:modified xsi:type="dcterms:W3CDTF">2025-03-28T02:27:00Z</dcterms:modified>
</cp:coreProperties>
</file>