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80" w:rsidRPr="005159C2" w:rsidRDefault="000C5B71">
      <w:pPr>
        <w:ind w:firstLine="0"/>
        <w:jc w:val="center"/>
        <w:rPr>
          <w:b/>
          <w:sz w:val="24"/>
          <w:szCs w:val="24"/>
        </w:rPr>
      </w:pPr>
      <w:r w:rsidRPr="005159C2">
        <w:rPr>
          <w:b/>
          <w:sz w:val="24"/>
          <w:szCs w:val="24"/>
        </w:rPr>
        <w:t>РЕЦЕНЗИЯ</w:t>
      </w:r>
    </w:p>
    <w:p w:rsidR="00C73480" w:rsidRDefault="000C5B71">
      <w:pPr>
        <w:ind w:firstLine="0"/>
        <w:jc w:val="center"/>
        <w:rPr>
          <w:b/>
          <w:sz w:val="24"/>
          <w:szCs w:val="24"/>
        </w:rPr>
      </w:pPr>
      <w:r w:rsidRPr="005159C2">
        <w:rPr>
          <w:b/>
          <w:sz w:val="24"/>
          <w:szCs w:val="24"/>
        </w:rPr>
        <w:t xml:space="preserve">на </w:t>
      </w:r>
      <w:r w:rsidR="005159C2" w:rsidRPr="005159C2">
        <w:rPr>
          <w:b/>
          <w:sz w:val="24"/>
          <w:szCs w:val="24"/>
        </w:rPr>
        <w:t xml:space="preserve">ВКР </w:t>
      </w:r>
      <w:r w:rsidR="00CA03D9">
        <w:rPr>
          <w:b/>
          <w:sz w:val="24"/>
          <w:szCs w:val="24"/>
        </w:rPr>
        <w:t>магистранта</w:t>
      </w:r>
    </w:p>
    <w:p w:rsidR="005159C2" w:rsidRPr="005159C2" w:rsidRDefault="005159C2">
      <w:pPr>
        <w:ind w:firstLine="0"/>
        <w:jc w:val="center"/>
        <w:rPr>
          <w:b/>
          <w:sz w:val="24"/>
          <w:szCs w:val="24"/>
        </w:rPr>
      </w:pPr>
    </w:p>
    <w:tbl>
      <w:tblPr>
        <w:tblStyle w:val="a5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1"/>
        <w:gridCol w:w="7593"/>
      </w:tblGrid>
      <w:tr w:rsidR="00C73480" w:rsidRPr="00CA7E6F" w:rsidTr="005159C2">
        <w:trPr>
          <w:cantSplit/>
          <w:tblHeader/>
        </w:trPr>
        <w:tc>
          <w:tcPr>
            <w:tcW w:w="2161" w:type="dxa"/>
          </w:tcPr>
          <w:p w:rsidR="00C73480" w:rsidRPr="00CA7E6F" w:rsidRDefault="005159C2" w:rsidP="00CA7E6F">
            <w:pPr>
              <w:ind w:firstLine="0"/>
              <w:contextualSpacing/>
              <w:rPr>
                <w:sz w:val="24"/>
                <w:szCs w:val="24"/>
              </w:rPr>
            </w:pPr>
            <w:r w:rsidRPr="00CA7E6F">
              <w:rPr>
                <w:sz w:val="24"/>
                <w:szCs w:val="24"/>
              </w:rPr>
              <w:t>Обучающийся</w:t>
            </w:r>
          </w:p>
        </w:tc>
        <w:tc>
          <w:tcPr>
            <w:tcW w:w="7593" w:type="dxa"/>
          </w:tcPr>
          <w:p w:rsidR="00C73480" w:rsidRPr="00CA7E6F" w:rsidRDefault="00B4253E" w:rsidP="00CA7E6F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A7E6F">
              <w:rPr>
                <w:i/>
                <w:sz w:val="24"/>
                <w:szCs w:val="24"/>
              </w:rPr>
              <w:t>Иванова Анна Ивановна</w:t>
            </w:r>
          </w:p>
        </w:tc>
      </w:tr>
    </w:tbl>
    <w:p w:rsidR="00C73480" w:rsidRPr="00CA7E6F" w:rsidRDefault="00C73480" w:rsidP="00CA7E6F">
      <w:pPr>
        <w:ind w:firstLine="0"/>
        <w:contextualSpacing/>
        <w:rPr>
          <w:i/>
          <w:sz w:val="24"/>
          <w:szCs w:val="24"/>
        </w:rPr>
      </w:pPr>
    </w:p>
    <w:tbl>
      <w:tblPr>
        <w:tblStyle w:val="a6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30"/>
        <w:gridCol w:w="6524"/>
      </w:tblGrid>
      <w:tr w:rsidR="00C73480" w:rsidRPr="00CA7E6F" w:rsidTr="005159C2">
        <w:trPr>
          <w:cantSplit/>
          <w:tblHeader/>
        </w:trPr>
        <w:tc>
          <w:tcPr>
            <w:tcW w:w="3230" w:type="dxa"/>
          </w:tcPr>
          <w:p w:rsidR="00C73480" w:rsidRPr="00CA7E6F" w:rsidRDefault="00CA03D9" w:rsidP="00CA7E6F">
            <w:pPr>
              <w:ind w:firstLine="0"/>
              <w:contextualSpacing/>
              <w:rPr>
                <w:sz w:val="24"/>
                <w:szCs w:val="24"/>
              </w:rPr>
            </w:pPr>
            <w:r w:rsidRPr="00CA7E6F">
              <w:rPr>
                <w:sz w:val="24"/>
                <w:szCs w:val="24"/>
              </w:rPr>
              <w:t>Направление/</w:t>
            </w:r>
            <w:r w:rsidR="005904FE" w:rsidRPr="00CA7E6F">
              <w:rPr>
                <w:sz w:val="24"/>
                <w:szCs w:val="24"/>
              </w:rPr>
              <w:t>ООП/</w:t>
            </w:r>
            <w:r w:rsidRPr="00CA7E6F">
              <w:rPr>
                <w:sz w:val="24"/>
                <w:szCs w:val="24"/>
              </w:rPr>
              <w:t>ОПОП</w:t>
            </w:r>
          </w:p>
        </w:tc>
        <w:tc>
          <w:tcPr>
            <w:tcW w:w="6524" w:type="dxa"/>
          </w:tcPr>
          <w:p w:rsidR="00C73480" w:rsidRPr="00CA7E6F" w:rsidRDefault="00C667D9" w:rsidP="00CA7E6F">
            <w:pPr>
              <w:ind w:firstLine="0"/>
              <w:contextualSpacing/>
              <w:jc w:val="center"/>
              <w:rPr>
                <w:i/>
                <w:sz w:val="24"/>
                <w:szCs w:val="24"/>
              </w:rPr>
            </w:pPr>
            <w:r w:rsidRPr="00CA7E6F">
              <w:rPr>
                <w:i/>
                <w:sz w:val="24"/>
                <w:szCs w:val="24"/>
              </w:rPr>
              <w:t>27.0</w:t>
            </w:r>
            <w:r w:rsidR="00CA03D9" w:rsidRPr="00CA7E6F">
              <w:rPr>
                <w:i/>
                <w:sz w:val="24"/>
                <w:szCs w:val="24"/>
              </w:rPr>
              <w:t>4</w:t>
            </w:r>
            <w:r w:rsidRPr="00CA7E6F">
              <w:rPr>
                <w:i/>
                <w:sz w:val="24"/>
                <w:szCs w:val="24"/>
              </w:rPr>
              <w:t>.05 Инноватика</w:t>
            </w:r>
            <w:r w:rsidR="00CA7E6F">
              <w:rPr>
                <w:i/>
                <w:sz w:val="24"/>
                <w:szCs w:val="24"/>
              </w:rPr>
              <w:t xml:space="preserve"> </w:t>
            </w:r>
            <w:r w:rsidR="00CA03D9" w:rsidRPr="00CA7E6F">
              <w:rPr>
                <w:i/>
                <w:sz w:val="24"/>
                <w:szCs w:val="24"/>
              </w:rPr>
              <w:t xml:space="preserve">/ </w:t>
            </w:r>
            <w:r w:rsidR="00B16995" w:rsidRPr="00CA7E6F">
              <w:rPr>
                <w:i/>
                <w:sz w:val="24"/>
                <w:szCs w:val="24"/>
              </w:rPr>
              <w:t>Прикладной системный инжиниринг</w:t>
            </w:r>
          </w:p>
        </w:tc>
      </w:tr>
    </w:tbl>
    <w:p w:rsidR="00C73480" w:rsidRPr="00CA7E6F" w:rsidRDefault="00C73480" w:rsidP="00CA7E6F">
      <w:pPr>
        <w:ind w:firstLine="0"/>
        <w:contextualSpacing/>
        <w:rPr>
          <w:b/>
          <w:i/>
          <w:sz w:val="24"/>
          <w:szCs w:val="24"/>
        </w:rPr>
      </w:pPr>
    </w:p>
    <w:tbl>
      <w:tblPr>
        <w:tblStyle w:val="a7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56"/>
        <w:gridCol w:w="6498"/>
      </w:tblGrid>
      <w:tr w:rsidR="00C73480" w:rsidRPr="00CA7E6F" w:rsidTr="005159C2">
        <w:trPr>
          <w:cantSplit/>
          <w:tblHeader/>
        </w:trPr>
        <w:tc>
          <w:tcPr>
            <w:tcW w:w="3256" w:type="dxa"/>
            <w:vAlign w:val="center"/>
          </w:tcPr>
          <w:p w:rsidR="00C73480" w:rsidRPr="00CA7E6F" w:rsidRDefault="000C5B71" w:rsidP="00CA7E6F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A7E6F">
              <w:rPr>
                <w:sz w:val="24"/>
                <w:szCs w:val="24"/>
              </w:rPr>
              <w:t>Школа</w:t>
            </w:r>
          </w:p>
        </w:tc>
        <w:tc>
          <w:tcPr>
            <w:tcW w:w="6498" w:type="dxa"/>
            <w:vAlign w:val="center"/>
          </w:tcPr>
          <w:p w:rsidR="00C73480" w:rsidRPr="00CA7E6F" w:rsidRDefault="004D5778" w:rsidP="004D5778">
            <w:pPr>
              <w:ind w:firstLine="0"/>
              <w:contextualSpacing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Бизнес-ш</w:t>
            </w:r>
            <w:r w:rsidR="0049794C" w:rsidRPr="00CA7E6F">
              <w:rPr>
                <w:i/>
                <w:sz w:val="24"/>
                <w:szCs w:val="24"/>
              </w:rPr>
              <w:t>кола</w:t>
            </w:r>
          </w:p>
        </w:tc>
      </w:tr>
    </w:tbl>
    <w:p w:rsidR="00C73480" w:rsidRPr="00CA7E6F" w:rsidRDefault="00C73480" w:rsidP="00CA7E6F">
      <w:pPr>
        <w:ind w:firstLine="0"/>
        <w:contextualSpacing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CA7E6F" w:rsidTr="009544BA">
        <w:tc>
          <w:tcPr>
            <w:tcW w:w="9747" w:type="dxa"/>
          </w:tcPr>
          <w:p w:rsidR="005159C2" w:rsidRPr="00CA7E6F" w:rsidRDefault="005159C2" w:rsidP="00CA7E6F">
            <w:pPr>
              <w:contextualSpacing/>
              <w:jc w:val="center"/>
              <w:rPr>
                <w:sz w:val="24"/>
                <w:szCs w:val="24"/>
              </w:rPr>
            </w:pPr>
            <w:r w:rsidRPr="00CA7E6F">
              <w:rPr>
                <w:sz w:val="24"/>
                <w:szCs w:val="24"/>
              </w:rPr>
              <w:t>Тема работы</w:t>
            </w:r>
          </w:p>
        </w:tc>
      </w:tr>
      <w:tr w:rsidR="005159C2" w:rsidRPr="00CA7E6F" w:rsidTr="009544BA">
        <w:tc>
          <w:tcPr>
            <w:tcW w:w="9747" w:type="dxa"/>
          </w:tcPr>
          <w:p w:rsidR="005159C2" w:rsidRPr="00CA7E6F" w:rsidRDefault="005159C2" w:rsidP="00CA7E6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CA7E6F">
              <w:rPr>
                <w:b/>
                <w:sz w:val="24"/>
                <w:szCs w:val="24"/>
              </w:rPr>
              <w:t>…</w:t>
            </w:r>
          </w:p>
        </w:tc>
      </w:tr>
    </w:tbl>
    <w:p w:rsidR="005159C2" w:rsidRPr="00CA7E6F" w:rsidRDefault="005159C2" w:rsidP="00CA7E6F">
      <w:pPr>
        <w:ind w:firstLine="0"/>
        <w:contextualSpacing/>
        <w:rPr>
          <w:sz w:val="24"/>
          <w:szCs w:val="24"/>
        </w:rPr>
      </w:pPr>
      <w:r w:rsidRPr="00CA7E6F">
        <w:rPr>
          <w:sz w:val="24"/>
          <w:szCs w:val="24"/>
        </w:rPr>
        <w:t xml:space="preserve">Представленная на рецензию ВКР содержит пояснительную записку на </w:t>
      </w:r>
      <w:r w:rsidR="0064342C">
        <w:rPr>
          <w:sz w:val="24"/>
          <w:szCs w:val="24"/>
          <w:u w:val="single"/>
        </w:rPr>
        <w:tab/>
      </w:r>
      <w:r w:rsidR="0064342C">
        <w:rPr>
          <w:sz w:val="24"/>
          <w:szCs w:val="24"/>
        </w:rPr>
        <w:t>листах.</w:t>
      </w:r>
    </w:p>
    <w:p w:rsidR="005159C2" w:rsidRPr="00CA7E6F" w:rsidRDefault="005159C2" w:rsidP="00CA7E6F">
      <w:pPr>
        <w:ind w:firstLine="0"/>
        <w:contextualSpacing/>
        <w:rPr>
          <w:sz w:val="24"/>
          <w:szCs w:val="24"/>
        </w:rPr>
      </w:pPr>
      <w:r w:rsidRPr="00CA7E6F">
        <w:rPr>
          <w:sz w:val="24"/>
          <w:szCs w:val="24"/>
        </w:rPr>
        <w:t>Работа выполнена в соответствии с заданием и в полном объеме.</w:t>
      </w:r>
    </w:p>
    <w:p w:rsidR="005159C2" w:rsidRPr="00CA7E6F" w:rsidRDefault="005159C2" w:rsidP="00CA7E6F">
      <w:pPr>
        <w:contextualSpacing/>
        <w:rPr>
          <w:sz w:val="24"/>
          <w:szCs w:val="24"/>
        </w:rPr>
      </w:pPr>
    </w:p>
    <w:p w:rsidR="005159C2" w:rsidRPr="00CA7E6F" w:rsidRDefault="005159C2" w:rsidP="00CA7E6F">
      <w:pPr>
        <w:ind w:firstLine="0"/>
        <w:contextualSpacing/>
        <w:rPr>
          <w:sz w:val="24"/>
          <w:szCs w:val="24"/>
        </w:rPr>
      </w:pPr>
      <w:r w:rsidRPr="00CA7E6F">
        <w:rPr>
          <w:sz w:val="24"/>
          <w:szCs w:val="24"/>
        </w:rPr>
        <w:t>Рецен</w:t>
      </w:r>
      <w:r w:rsidR="0064342C">
        <w:rPr>
          <w:sz w:val="24"/>
          <w:szCs w:val="24"/>
        </w:rPr>
        <w:t xml:space="preserve">зируемая работа содержит … </w:t>
      </w:r>
      <w:r w:rsidRPr="00CA7E6F">
        <w:rPr>
          <w:sz w:val="24"/>
          <w:szCs w:val="24"/>
        </w:rPr>
        <w:t>разделов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CA7E6F" w:rsidTr="009544BA">
        <w:tc>
          <w:tcPr>
            <w:tcW w:w="9747" w:type="dxa"/>
          </w:tcPr>
          <w:p w:rsidR="005159C2" w:rsidRPr="00CA7E6F" w:rsidRDefault="0064342C" w:rsidP="00CA7E6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первом </w:t>
            </w:r>
            <w:r w:rsidR="005159C2" w:rsidRPr="00CA7E6F">
              <w:rPr>
                <w:sz w:val="24"/>
                <w:szCs w:val="24"/>
              </w:rPr>
              <w:t>разделе рассмотрены/представлены/описаны и т.д.:</w:t>
            </w:r>
          </w:p>
        </w:tc>
      </w:tr>
      <w:tr w:rsidR="005159C2" w:rsidRPr="00CA7E6F" w:rsidTr="009544BA">
        <w:tc>
          <w:tcPr>
            <w:tcW w:w="9747" w:type="dxa"/>
          </w:tcPr>
          <w:p w:rsidR="005159C2" w:rsidRPr="00CA7E6F" w:rsidRDefault="005159C2" w:rsidP="00CA7E6F">
            <w:pPr>
              <w:contextualSpacing/>
              <w:rPr>
                <w:sz w:val="24"/>
                <w:szCs w:val="24"/>
              </w:rPr>
            </w:pPr>
            <w:r w:rsidRPr="00CA7E6F">
              <w:rPr>
                <w:sz w:val="24"/>
                <w:szCs w:val="24"/>
              </w:rPr>
              <w:t>…</w:t>
            </w:r>
          </w:p>
        </w:tc>
      </w:tr>
    </w:tbl>
    <w:p w:rsidR="005159C2" w:rsidRPr="00CA7E6F" w:rsidRDefault="005159C2" w:rsidP="00CA7E6F">
      <w:pPr>
        <w:contextualSpacing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CA7E6F" w:rsidTr="009544BA">
        <w:tc>
          <w:tcPr>
            <w:tcW w:w="9747" w:type="dxa"/>
          </w:tcPr>
          <w:p w:rsidR="005159C2" w:rsidRPr="00CA7E6F" w:rsidRDefault="0064342C" w:rsidP="00CA7E6F">
            <w:pPr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… </w:t>
            </w:r>
            <w:r w:rsidR="005159C2" w:rsidRPr="00CA7E6F">
              <w:rPr>
                <w:sz w:val="24"/>
                <w:szCs w:val="24"/>
              </w:rPr>
              <w:t>разделе рассмотрены/представлены/описаны и т.д.:</w:t>
            </w:r>
          </w:p>
        </w:tc>
      </w:tr>
      <w:tr w:rsidR="005159C2" w:rsidRPr="00CA7E6F" w:rsidTr="009544BA">
        <w:tc>
          <w:tcPr>
            <w:tcW w:w="9747" w:type="dxa"/>
          </w:tcPr>
          <w:p w:rsidR="005159C2" w:rsidRPr="00CA7E6F" w:rsidRDefault="005159C2" w:rsidP="00CA7E6F">
            <w:pPr>
              <w:contextualSpacing/>
              <w:rPr>
                <w:sz w:val="24"/>
                <w:szCs w:val="24"/>
              </w:rPr>
            </w:pPr>
            <w:r w:rsidRPr="00CA7E6F">
              <w:rPr>
                <w:sz w:val="24"/>
                <w:szCs w:val="24"/>
              </w:rPr>
              <w:t>…</w:t>
            </w:r>
          </w:p>
        </w:tc>
      </w:tr>
    </w:tbl>
    <w:p w:rsidR="005159C2" w:rsidRPr="00CA7E6F" w:rsidRDefault="005159C2" w:rsidP="00CA7E6F">
      <w:pPr>
        <w:contextualSpacing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CA7E6F" w:rsidTr="009544BA">
        <w:tc>
          <w:tcPr>
            <w:tcW w:w="9747" w:type="dxa"/>
          </w:tcPr>
          <w:p w:rsidR="005159C2" w:rsidRPr="00CA7E6F" w:rsidRDefault="0064342C" w:rsidP="00CA7E6F">
            <w:pPr>
              <w:keepNext/>
              <w:keepLines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… </w:t>
            </w:r>
            <w:r w:rsidR="005159C2" w:rsidRPr="00CA7E6F">
              <w:rPr>
                <w:sz w:val="24"/>
                <w:szCs w:val="24"/>
              </w:rPr>
              <w:t>разделе рассмотрены/представлены/описаны и т.д.:</w:t>
            </w:r>
          </w:p>
        </w:tc>
      </w:tr>
      <w:tr w:rsidR="005159C2" w:rsidRPr="00CA7E6F" w:rsidTr="009544BA">
        <w:tc>
          <w:tcPr>
            <w:tcW w:w="9747" w:type="dxa"/>
          </w:tcPr>
          <w:p w:rsidR="005159C2" w:rsidRPr="00CA7E6F" w:rsidRDefault="005159C2" w:rsidP="00CA7E6F">
            <w:pPr>
              <w:keepNext/>
              <w:keepLines/>
              <w:contextualSpacing/>
              <w:rPr>
                <w:sz w:val="24"/>
                <w:szCs w:val="24"/>
              </w:rPr>
            </w:pPr>
            <w:r w:rsidRPr="00CA7E6F">
              <w:rPr>
                <w:sz w:val="24"/>
                <w:szCs w:val="24"/>
              </w:rPr>
              <w:t>…</w:t>
            </w:r>
          </w:p>
        </w:tc>
      </w:tr>
    </w:tbl>
    <w:p w:rsidR="005159C2" w:rsidRPr="00CA7E6F" w:rsidRDefault="005159C2" w:rsidP="00CA7E6F">
      <w:pPr>
        <w:contextualSpacing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CA7E6F" w:rsidTr="009544BA">
        <w:tc>
          <w:tcPr>
            <w:tcW w:w="9747" w:type="dxa"/>
          </w:tcPr>
          <w:p w:rsidR="005159C2" w:rsidRPr="00CA7E6F" w:rsidRDefault="005159C2" w:rsidP="00CA7E6F">
            <w:pPr>
              <w:ind w:firstLine="0"/>
              <w:contextualSpacing/>
              <w:rPr>
                <w:sz w:val="24"/>
                <w:szCs w:val="24"/>
              </w:rPr>
            </w:pPr>
            <w:r w:rsidRPr="00CA7E6F">
              <w:rPr>
                <w:sz w:val="24"/>
                <w:szCs w:val="24"/>
              </w:rPr>
              <w:t xml:space="preserve">Оценка работы рецензентом в целом </w:t>
            </w:r>
            <w:r w:rsidRPr="00CA7E6F">
              <w:rPr>
                <w:i/>
                <w:sz w:val="24"/>
                <w:szCs w:val="24"/>
              </w:rPr>
              <w:t>(указывается мнение рецензента о работе в целом: степень раскрытия темы, актуальность, практическая значимость и т.д., дается оценка достижения каждого из запланированных результатов обучения по образовательной программе. Необходимо указать научную новизну для магистерской работы. Необходимо отметить качество оформления ВКР и степень соответствия Положению о ВКР)</w:t>
            </w:r>
            <w:r w:rsidRPr="00CA7E6F">
              <w:rPr>
                <w:sz w:val="24"/>
                <w:szCs w:val="24"/>
              </w:rPr>
              <w:t>:</w:t>
            </w:r>
          </w:p>
        </w:tc>
      </w:tr>
      <w:tr w:rsidR="005159C2" w:rsidRPr="00CA7E6F" w:rsidTr="009544BA">
        <w:tc>
          <w:tcPr>
            <w:tcW w:w="9747" w:type="dxa"/>
          </w:tcPr>
          <w:p w:rsidR="005159C2" w:rsidRPr="00CA7E6F" w:rsidRDefault="005159C2" w:rsidP="00CA7E6F">
            <w:pPr>
              <w:contextualSpacing/>
              <w:rPr>
                <w:sz w:val="24"/>
                <w:szCs w:val="24"/>
              </w:rPr>
            </w:pPr>
            <w:r w:rsidRPr="00CA7E6F">
              <w:rPr>
                <w:sz w:val="24"/>
                <w:szCs w:val="24"/>
              </w:rPr>
              <w:t>…</w:t>
            </w:r>
          </w:p>
        </w:tc>
      </w:tr>
    </w:tbl>
    <w:p w:rsidR="005159C2" w:rsidRPr="00CA7E6F" w:rsidRDefault="005159C2" w:rsidP="00CA7E6F">
      <w:pPr>
        <w:contextualSpacing/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CA7E6F" w:rsidTr="009544BA">
        <w:tc>
          <w:tcPr>
            <w:tcW w:w="9747" w:type="dxa"/>
          </w:tcPr>
          <w:p w:rsidR="005159C2" w:rsidRPr="00CA7E6F" w:rsidRDefault="005159C2" w:rsidP="00CA7E6F">
            <w:pPr>
              <w:ind w:firstLine="0"/>
              <w:contextualSpacing/>
              <w:rPr>
                <w:sz w:val="24"/>
                <w:szCs w:val="24"/>
              </w:rPr>
            </w:pPr>
            <w:r w:rsidRPr="00CA7E6F">
              <w:rPr>
                <w:sz w:val="24"/>
                <w:szCs w:val="24"/>
              </w:rPr>
              <w:t>Недостатки и замечания работы:</w:t>
            </w:r>
          </w:p>
        </w:tc>
      </w:tr>
      <w:tr w:rsidR="005159C2" w:rsidRPr="00CA7E6F" w:rsidTr="009544BA">
        <w:tc>
          <w:tcPr>
            <w:tcW w:w="9747" w:type="dxa"/>
          </w:tcPr>
          <w:p w:rsidR="005159C2" w:rsidRPr="00CA7E6F" w:rsidRDefault="005159C2" w:rsidP="00CA7E6F">
            <w:pPr>
              <w:contextualSpacing/>
              <w:rPr>
                <w:sz w:val="24"/>
                <w:szCs w:val="24"/>
              </w:rPr>
            </w:pPr>
            <w:r w:rsidRPr="00CA7E6F">
              <w:rPr>
                <w:sz w:val="24"/>
                <w:szCs w:val="24"/>
              </w:rPr>
              <w:t>…</w:t>
            </w:r>
          </w:p>
        </w:tc>
      </w:tr>
    </w:tbl>
    <w:p w:rsidR="005159C2" w:rsidRPr="00CA7E6F" w:rsidRDefault="005159C2" w:rsidP="00CA7E6F">
      <w:pPr>
        <w:ind w:firstLine="0"/>
        <w:contextualSpacing/>
        <w:rPr>
          <w:sz w:val="24"/>
          <w:szCs w:val="24"/>
        </w:rPr>
      </w:pPr>
      <w:r w:rsidRPr="00CA7E6F">
        <w:rPr>
          <w:sz w:val="24"/>
          <w:szCs w:val="24"/>
        </w:rPr>
        <w:t xml:space="preserve">Выполненная работа может быть признана законченной квалификационной работой, соответствующей всем требованиям, а ее автор,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CA7E6F" w:rsidTr="009544BA">
        <w:tc>
          <w:tcPr>
            <w:tcW w:w="9747" w:type="dxa"/>
          </w:tcPr>
          <w:p w:rsidR="005159C2" w:rsidRPr="00CA7E6F" w:rsidRDefault="00C76D60" w:rsidP="00CA7E6F">
            <w:pPr>
              <w:contextualSpacing/>
              <w:jc w:val="center"/>
              <w:rPr>
                <w:sz w:val="24"/>
                <w:szCs w:val="24"/>
              </w:rPr>
            </w:pPr>
            <w:r w:rsidRPr="00CA7E6F">
              <w:rPr>
                <w:i/>
                <w:sz w:val="24"/>
                <w:szCs w:val="24"/>
              </w:rPr>
              <w:t>Иванова Анна Ивановна</w:t>
            </w:r>
          </w:p>
        </w:tc>
      </w:tr>
    </w:tbl>
    <w:p w:rsidR="005159C2" w:rsidRPr="00CA7E6F" w:rsidRDefault="005159C2" w:rsidP="00CA7E6F">
      <w:pPr>
        <w:ind w:firstLine="0"/>
        <w:contextualSpacing/>
        <w:rPr>
          <w:sz w:val="24"/>
          <w:szCs w:val="24"/>
          <w:u w:val="single"/>
        </w:rPr>
      </w:pPr>
      <w:r w:rsidRPr="00CA7E6F">
        <w:rPr>
          <w:sz w:val="24"/>
          <w:szCs w:val="24"/>
        </w:rPr>
        <w:t>заслуживает оценки: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CA7E6F" w:rsidTr="009544BA">
        <w:tc>
          <w:tcPr>
            <w:tcW w:w="9747" w:type="dxa"/>
          </w:tcPr>
          <w:p w:rsidR="005159C2" w:rsidRPr="00CA7E6F" w:rsidRDefault="005159C2" w:rsidP="00CA7E6F">
            <w:pPr>
              <w:contextualSpacing/>
              <w:jc w:val="center"/>
              <w:rPr>
                <w:sz w:val="24"/>
                <w:szCs w:val="24"/>
              </w:rPr>
            </w:pPr>
            <w:r w:rsidRPr="00CA7E6F">
              <w:rPr>
                <w:i/>
                <w:sz w:val="24"/>
                <w:szCs w:val="24"/>
              </w:rPr>
              <w:t>(оценка)</w:t>
            </w:r>
          </w:p>
        </w:tc>
      </w:tr>
    </w:tbl>
    <w:p w:rsidR="00C73480" w:rsidRPr="00CA7E6F" w:rsidRDefault="005159C2" w:rsidP="00CA7E6F">
      <w:pPr>
        <w:ind w:firstLine="0"/>
        <w:contextualSpacing/>
        <w:rPr>
          <w:sz w:val="24"/>
          <w:szCs w:val="24"/>
        </w:rPr>
      </w:pPr>
      <w:r w:rsidRPr="00CA7E6F">
        <w:rPr>
          <w:sz w:val="24"/>
          <w:szCs w:val="24"/>
        </w:rPr>
        <w:t xml:space="preserve">и присуждения </w:t>
      </w:r>
      <w:r w:rsidR="000204C7">
        <w:rPr>
          <w:sz w:val="24"/>
          <w:szCs w:val="24"/>
        </w:rPr>
        <w:t>квалификации</w:t>
      </w:r>
      <w:r w:rsidR="000C5B71" w:rsidRPr="00CA7E6F">
        <w:rPr>
          <w:sz w:val="24"/>
          <w:szCs w:val="24"/>
        </w:rPr>
        <w:t xml:space="preserve"> </w:t>
      </w:r>
      <w:r w:rsidR="000204C7">
        <w:rPr>
          <w:sz w:val="24"/>
          <w:szCs w:val="24"/>
        </w:rPr>
        <w:t>магистр</w:t>
      </w:r>
      <w:r w:rsidR="000C5B71" w:rsidRPr="00CA7E6F">
        <w:rPr>
          <w:sz w:val="24"/>
          <w:szCs w:val="24"/>
        </w:rPr>
        <w:t>: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61"/>
        <w:gridCol w:w="6520"/>
      </w:tblGrid>
      <w:tr w:rsidR="00FA00ED" w:rsidRPr="00CA7E6F" w:rsidTr="00FA00ED">
        <w:tc>
          <w:tcPr>
            <w:tcW w:w="3261" w:type="dxa"/>
          </w:tcPr>
          <w:p w:rsidR="00FA00ED" w:rsidRPr="00CA7E6F" w:rsidRDefault="00FA00ED" w:rsidP="00CA7E6F">
            <w:pPr>
              <w:ind w:firstLine="0"/>
              <w:contextualSpacing/>
              <w:rPr>
                <w:sz w:val="24"/>
                <w:szCs w:val="24"/>
              </w:rPr>
            </w:pPr>
            <w:r w:rsidRPr="00CA7E6F">
              <w:rPr>
                <w:sz w:val="24"/>
                <w:szCs w:val="24"/>
              </w:rPr>
              <w:t>направление</w:t>
            </w:r>
            <w:r w:rsidR="00765FB2" w:rsidRPr="00CA7E6F">
              <w:rPr>
                <w:sz w:val="24"/>
                <w:szCs w:val="24"/>
              </w:rPr>
              <w:t>/</w:t>
            </w:r>
            <w:r w:rsidR="005904FE" w:rsidRPr="00CA7E6F">
              <w:rPr>
                <w:sz w:val="24"/>
                <w:szCs w:val="24"/>
              </w:rPr>
              <w:t>ООП/</w:t>
            </w:r>
            <w:r w:rsidR="00765FB2" w:rsidRPr="00CA7E6F">
              <w:rPr>
                <w:sz w:val="24"/>
                <w:szCs w:val="24"/>
              </w:rPr>
              <w:t>ОПОП</w:t>
            </w:r>
            <w:bookmarkStart w:id="0" w:name="_GoBack"/>
            <w:bookmarkEnd w:id="0"/>
          </w:p>
        </w:tc>
        <w:tc>
          <w:tcPr>
            <w:tcW w:w="6520" w:type="dxa"/>
          </w:tcPr>
          <w:p w:rsidR="00FA00ED" w:rsidRPr="00CA7E6F" w:rsidRDefault="00C667D9" w:rsidP="00D15AC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A7E6F">
              <w:rPr>
                <w:i/>
                <w:sz w:val="24"/>
                <w:szCs w:val="24"/>
              </w:rPr>
              <w:t>27.0</w:t>
            </w:r>
            <w:r w:rsidR="00D15AC3">
              <w:rPr>
                <w:i/>
                <w:sz w:val="24"/>
                <w:szCs w:val="24"/>
                <w:lang w:val="en-US"/>
              </w:rPr>
              <w:t>4</w:t>
            </w:r>
            <w:r w:rsidRPr="00CA7E6F">
              <w:rPr>
                <w:i/>
                <w:sz w:val="24"/>
                <w:szCs w:val="24"/>
              </w:rPr>
              <w:t>.05 Инноватика</w:t>
            </w:r>
            <w:r w:rsidR="00CA7E6F">
              <w:rPr>
                <w:i/>
                <w:sz w:val="24"/>
                <w:szCs w:val="24"/>
              </w:rPr>
              <w:t xml:space="preserve"> </w:t>
            </w:r>
            <w:r w:rsidR="00765FB2" w:rsidRPr="00CA7E6F">
              <w:rPr>
                <w:i/>
                <w:sz w:val="24"/>
                <w:szCs w:val="24"/>
              </w:rPr>
              <w:t>/</w:t>
            </w:r>
            <w:r w:rsidR="00CA7E6F">
              <w:rPr>
                <w:i/>
                <w:sz w:val="24"/>
                <w:szCs w:val="24"/>
              </w:rPr>
              <w:t xml:space="preserve"> </w:t>
            </w:r>
            <w:r w:rsidR="00B16995" w:rsidRPr="00CA7E6F">
              <w:rPr>
                <w:i/>
                <w:sz w:val="24"/>
                <w:szCs w:val="24"/>
              </w:rPr>
              <w:t>Прикладной системный инжиниринг</w:t>
            </w:r>
          </w:p>
        </w:tc>
      </w:tr>
    </w:tbl>
    <w:p w:rsidR="00FA00ED" w:rsidRDefault="00FA00ED">
      <w:pPr>
        <w:ind w:firstLine="0"/>
        <w:rPr>
          <w:b/>
          <w:sz w:val="24"/>
          <w:szCs w:val="24"/>
        </w:rPr>
      </w:pPr>
      <w:bookmarkStart w:id="1" w:name="_heading=h.gjdgxs" w:colFirst="0" w:colLast="0"/>
      <w:bookmarkEnd w:id="1"/>
    </w:p>
    <w:p w:rsidR="00C73480" w:rsidRPr="001C114E" w:rsidRDefault="000C5B71">
      <w:pPr>
        <w:ind w:firstLine="0"/>
        <w:rPr>
          <w:b/>
          <w:sz w:val="24"/>
          <w:szCs w:val="24"/>
        </w:rPr>
      </w:pPr>
      <w:r w:rsidRPr="001C114E">
        <w:rPr>
          <w:b/>
          <w:sz w:val="24"/>
          <w:szCs w:val="24"/>
        </w:rPr>
        <w:t>Должность место работы рецензента</w:t>
      </w:r>
      <w:r w:rsidR="00BA4AD4" w:rsidRPr="00BA4AD4">
        <w:rPr>
          <w:sz w:val="24"/>
          <w:szCs w:val="24"/>
        </w:rPr>
        <w:tab/>
      </w:r>
      <w:r w:rsidR="00BA4AD4" w:rsidRPr="00BA4AD4">
        <w:rPr>
          <w:sz w:val="24"/>
          <w:szCs w:val="24"/>
        </w:rPr>
        <w:tab/>
      </w:r>
      <w:r w:rsidR="00BA4AD4" w:rsidRPr="00BA4AD4">
        <w:rPr>
          <w:sz w:val="24"/>
          <w:szCs w:val="24"/>
        </w:rPr>
        <w:tab/>
      </w:r>
      <w:r w:rsidR="00BA4AD4">
        <w:rPr>
          <w:b/>
          <w:sz w:val="24"/>
          <w:szCs w:val="24"/>
        </w:rPr>
        <w:t xml:space="preserve">   </w:t>
      </w:r>
      <w:r w:rsidRPr="001C114E">
        <w:rPr>
          <w:b/>
          <w:sz w:val="24"/>
          <w:szCs w:val="24"/>
        </w:rPr>
        <w:t>И.</w:t>
      </w:r>
      <w:r w:rsidR="004D5778">
        <w:rPr>
          <w:b/>
          <w:sz w:val="24"/>
          <w:szCs w:val="24"/>
        </w:rPr>
        <w:t xml:space="preserve"> </w:t>
      </w:r>
      <w:r w:rsidRPr="001C114E">
        <w:rPr>
          <w:b/>
          <w:sz w:val="24"/>
          <w:szCs w:val="24"/>
        </w:rPr>
        <w:t xml:space="preserve">О. </w:t>
      </w:r>
      <w:r w:rsidR="005159C2" w:rsidRPr="001C114E">
        <w:rPr>
          <w:b/>
          <w:sz w:val="24"/>
          <w:szCs w:val="24"/>
        </w:rPr>
        <w:t xml:space="preserve">Фамилия </w:t>
      </w:r>
      <w:r w:rsidRPr="001C114E">
        <w:rPr>
          <w:b/>
          <w:sz w:val="24"/>
          <w:szCs w:val="24"/>
        </w:rPr>
        <w:t>рецензента</w:t>
      </w:r>
    </w:p>
    <w:p w:rsidR="005159C2" w:rsidRPr="00F60CF6" w:rsidRDefault="000C5B71" w:rsidP="005159C2">
      <w:pPr>
        <w:ind w:left="5103"/>
        <w:rPr>
          <w:i/>
          <w:sz w:val="16"/>
          <w:szCs w:val="16"/>
        </w:rPr>
      </w:pPr>
      <w:r>
        <w:rPr>
          <w:sz w:val="20"/>
        </w:rPr>
        <w:t>М.П</w:t>
      </w:r>
      <w:proofErr w:type="gramStart"/>
      <w:r>
        <w:rPr>
          <w:sz w:val="20"/>
        </w:rPr>
        <w:t xml:space="preserve"> </w:t>
      </w:r>
      <w:r>
        <w:rPr>
          <w:rFonts w:ascii="Times" w:eastAsia="Times" w:hAnsi="Times" w:cs="Times"/>
          <w:b/>
          <w:i/>
          <w:sz w:val="20"/>
        </w:rPr>
        <w:t>.</w:t>
      </w:r>
      <w:proofErr w:type="gramEnd"/>
      <w:r>
        <w:rPr>
          <w:rFonts w:ascii="Times" w:eastAsia="Times" w:hAnsi="Times" w:cs="Times"/>
          <w:b/>
          <w:i/>
          <w:sz w:val="20"/>
        </w:rPr>
        <w:t>(</w:t>
      </w:r>
      <w:r w:rsidR="005159C2" w:rsidRPr="00F60CF6">
        <w:rPr>
          <w:i/>
          <w:sz w:val="16"/>
          <w:szCs w:val="16"/>
        </w:rPr>
        <w:t xml:space="preserve">(при наличии в организации </w:t>
      </w:r>
      <w:r w:rsidR="005159C2">
        <w:rPr>
          <w:i/>
          <w:sz w:val="16"/>
          <w:szCs w:val="16"/>
        </w:rPr>
        <w:t>−</w:t>
      </w:r>
      <w:r w:rsidR="005159C2" w:rsidRPr="00F60CF6">
        <w:rPr>
          <w:i/>
          <w:sz w:val="16"/>
          <w:szCs w:val="16"/>
        </w:rPr>
        <w:t xml:space="preserve"> месте работы рецензента)</w:t>
      </w:r>
    </w:p>
    <w:p w:rsidR="00C73480" w:rsidRDefault="00C73480">
      <w:pPr>
        <w:ind w:left="5040" w:firstLine="0"/>
        <w:rPr>
          <w:rFonts w:ascii="Times" w:eastAsia="Times" w:hAnsi="Times" w:cs="Times"/>
          <w:b/>
          <w:i/>
          <w:sz w:val="20"/>
        </w:rPr>
      </w:pPr>
    </w:p>
    <w:p w:rsidR="00C73480" w:rsidRDefault="000C5B71">
      <w:pPr>
        <w:ind w:firstLine="0"/>
        <w:rPr>
          <w:sz w:val="20"/>
        </w:rPr>
      </w:pPr>
      <w:r>
        <w:rPr>
          <w:sz w:val="20"/>
        </w:rPr>
        <w:t>«____ »__________ 20___ г.</w:t>
      </w:r>
    </w:p>
    <w:p w:rsidR="00C73480" w:rsidRDefault="00C73480"/>
    <w:sectPr w:rsidR="00C73480" w:rsidSect="000C5B71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480"/>
    <w:rsid w:val="000204C7"/>
    <w:rsid w:val="000C5B71"/>
    <w:rsid w:val="001C114E"/>
    <w:rsid w:val="002238B5"/>
    <w:rsid w:val="00311217"/>
    <w:rsid w:val="00436EFF"/>
    <w:rsid w:val="0049794C"/>
    <w:rsid w:val="004D5778"/>
    <w:rsid w:val="005159C2"/>
    <w:rsid w:val="00527EEA"/>
    <w:rsid w:val="005904FE"/>
    <w:rsid w:val="0062485D"/>
    <w:rsid w:val="0064342C"/>
    <w:rsid w:val="00765FB2"/>
    <w:rsid w:val="00812E71"/>
    <w:rsid w:val="008356B6"/>
    <w:rsid w:val="00B16995"/>
    <w:rsid w:val="00B4253E"/>
    <w:rsid w:val="00BA4AD4"/>
    <w:rsid w:val="00C667D9"/>
    <w:rsid w:val="00C73480"/>
    <w:rsid w:val="00C74F46"/>
    <w:rsid w:val="00C76D60"/>
    <w:rsid w:val="00CA03D9"/>
    <w:rsid w:val="00CA7E6F"/>
    <w:rsid w:val="00CD01C4"/>
    <w:rsid w:val="00CD792F"/>
    <w:rsid w:val="00D15AC3"/>
    <w:rsid w:val="00F83479"/>
    <w:rsid w:val="00FA00ED"/>
    <w:rsid w:val="00FB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7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1">
    <w:name w:val="heading 1"/>
    <w:basedOn w:val="10"/>
    <w:next w:val="10"/>
    <w:rsid w:val="00C734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734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73480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0"/>
    <w:next w:val="10"/>
    <w:rsid w:val="00C734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734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C734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73480"/>
  </w:style>
  <w:style w:type="table" w:customStyle="1" w:styleId="TableNormal">
    <w:name w:val="Table Normal"/>
    <w:rsid w:val="00C734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7348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C734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49794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97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aJp+1uYFDmyhPqK4imUcqkrrKA==">AMUW2mXbSn2OMJINToWt9anhG6LL8d3D7HIxRrAlGsaZdpf2pZJIDxcJC8V2wXpjNulDXnREEtZnUB1pjCBFdlDn2vBHtVE/rEyLv19g2qkdOMNO9lPTgw4gWzJbn5BNyeaD1MH4zlf5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Долматова Анна Валерьевна</dc:creator>
  <cp:lastModifiedBy>anna_v</cp:lastModifiedBy>
  <cp:revision>12</cp:revision>
  <cp:lastPrinted>2023-03-16T07:15:00Z</cp:lastPrinted>
  <dcterms:created xsi:type="dcterms:W3CDTF">2023-03-16T10:03:00Z</dcterms:created>
  <dcterms:modified xsi:type="dcterms:W3CDTF">2024-03-04T04:15:00Z</dcterms:modified>
</cp:coreProperties>
</file>