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316C" w:rsidRPr="002E732E" w:rsidRDefault="002E732E" w:rsidP="006D316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Бизнес-школа</w:t>
      </w:r>
    </w:p>
    <w:p w:rsidR="006D316C" w:rsidRPr="00333CB6" w:rsidRDefault="006D316C" w:rsidP="006D316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 xml:space="preserve">.05 </w:t>
      </w:r>
      <w:proofErr w:type="spellStart"/>
      <w:r w:rsidRPr="00333CB6">
        <w:rPr>
          <w:sz w:val="24"/>
          <w:szCs w:val="24"/>
        </w:rPr>
        <w:t>Инноватика</w:t>
      </w:r>
      <w:proofErr w:type="spellEnd"/>
    </w:p>
    <w:p w:rsidR="0070684C" w:rsidRPr="00333CB6" w:rsidRDefault="006D316C" w:rsidP="006D316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>ОПОП</w:t>
      </w:r>
      <w:r>
        <w:rPr>
          <w:sz w:val="24"/>
          <w:szCs w:val="24"/>
        </w:rPr>
        <w:t xml:space="preserve"> </w:t>
      </w:r>
      <w:r w:rsidR="003C38F9">
        <w:rPr>
          <w:sz w:val="24"/>
          <w:szCs w:val="24"/>
        </w:rPr>
        <w:t xml:space="preserve">Технологическое </w:t>
      </w:r>
      <w:r w:rsidR="00823E5D">
        <w:rPr>
          <w:sz w:val="24"/>
          <w:szCs w:val="24"/>
        </w:rPr>
        <w:t>предпринимательство</w:t>
      </w: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502985" w:rsidRDefault="00502985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F52DE4">
      <w:pPr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823E5D" w:rsidRPr="00835029">
        <w:rPr>
          <w:b/>
          <w:sz w:val="24"/>
          <w:szCs w:val="24"/>
        </w:rPr>
        <w:t>МАГИСТРАНТА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F52DE4" w:rsidRDefault="00F52DE4" w:rsidP="00F52DE4">
      <w:pPr>
        <w:ind w:firstLine="0"/>
        <w:rPr>
          <w:b/>
          <w:sz w:val="24"/>
          <w:szCs w:val="24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2425"/>
        <w:gridCol w:w="2434"/>
        <w:gridCol w:w="2056"/>
      </w:tblGrid>
      <w:tr w:rsidR="00B1730D">
        <w:trPr>
          <w:cantSplit/>
          <w:tblHeader/>
        </w:trPr>
        <w:tc>
          <w:tcPr>
            <w:tcW w:w="2430" w:type="dxa"/>
          </w:tcPr>
          <w:p w:rsidR="00B1730D" w:rsidRPr="006D316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D316C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6D316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D316C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6D316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D316C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6D316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6D316C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4F7BE8" w:rsidP="002E732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</w:t>
            </w:r>
            <w:r w:rsidR="006D316C">
              <w:rPr>
                <w:b/>
                <w:sz w:val="24"/>
                <w:szCs w:val="24"/>
              </w:rPr>
              <w:t>М</w:t>
            </w:r>
            <w:r w:rsidR="002E732E">
              <w:rPr>
                <w:b/>
                <w:sz w:val="24"/>
                <w:szCs w:val="24"/>
              </w:rPr>
              <w:t>2</w:t>
            </w:r>
            <w:r w:rsidR="006D31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B1730D" w:rsidRDefault="00A255F8" w:rsidP="00A255F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И.</w:t>
            </w:r>
            <w:r w:rsidR="002E73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127"/>
        <w:gridCol w:w="1559"/>
        <w:gridCol w:w="1843"/>
        <w:gridCol w:w="1553"/>
      </w:tblGrid>
      <w:tr w:rsidR="00B1730D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4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263" w:type="dxa"/>
          </w:tcPr>
          <w:p w:rsidR="00B1730D" w:rsidRDefault="004F7BE8" w:rsidP="00C83C6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2127" w:type="dxa"/>
          </w:tcPr>
          <w:p w:rsidR="00B1730D" w:rsidRDefault="004F7BE8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  <w:r w:rsidR="002E73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B1730D" w:rsidRDefault="004F7BE8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72EB" w:rsidRPr="00574095" w:rsidRDefault="00C172EB" w:rsidP="00C172EB">
      <w:pPr>
        <w:widowControl w:val="0"/>
        <w:overflowPunct/>
        <w:autoSpaceDE/>
        <w:autoSpaceDN/>
        <w:adjustRightInd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Layout w:type="fixed"/>
        <w:tblLook w:val="0400"/>
      </w:tblPr>
      <w:tblGrid>
        <w:gridCol w:w="2240"/>
        <w:gridCol w:w="2126"/>
        <w:gridCol w:w="1559"/>
        <w:gridCol w:w="1843"/>
        <w:gridCol w:w="1559"/>
      </w:tblGrid>
      <w:tr w:rsidR="00C172EB" w:rsidRPr="00574095" w:rsidTr="00320E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2EB" w:rsidRPr="00574095" w:rsidRDefault="00C172E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2EB" w:rsidRPr="00574095" w:rsidRDefault="00C172E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2EB" w:rsidRPr="00574095" w:rsidRDefault="00C172E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2EB" w:rsidRPr="00574095" w:rsidRDefault="00C172E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2EB" w:rsidRPr="00574095" w:rsidRDefault="00C172EB" w:rsidP="00320EF8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606E14" w:rsidRPr="00574095" w:rsidTr="00A271B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4" w:rsidRDefault="00B9502B" w:rsidP="00606E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4" w:rsidRDefault="002E732E" w:rsidP="00606E14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Вельш</w:t>
            </w:r>
            <w:proofErr w:type="spellEnd"/>
            <w:r>
              <w:rPr>
                <w:b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4" w:rsidRDefault="00606E14" w:rsidP="00606E14">
            <w:pPr>
              <w:widowControl w:val="0"/>
              <w:overflowPunct/>
              <w:autoSpaceDE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4" w:rsidRDefault="00606E14" w:rsidP="00606E14">
            <w:pPr>
              <w:widowControl w:val="0"/>
              <w:overflowPunct/>
              <w:autoSpaceDE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4" w:rsidRDefault="00606E14" w:rsidP="00606E14">
            <w:pPr>
              <w:widowControl w:val="0"/>
              <w:overflowPunct/>
              <w:autoSpaceDE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6D31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2268"/>
        <w:gridCol w:w="1575"/>
        <w:gridCol w:w="1815"/>
        <w:gridCol w:w="1569"/>
      </w:tblGrid>
      <w:tr w:rsidR="00B1730D" w:rsidTr="000B371A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7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15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6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0B371A">
        <w:trPr>
          <w:cantSplit/>
          <w:tblHeader/>
        </w:trPr>
        <w:tc>
          <w:tcPr>
            <w:tcW w:w="2122" w:type="dxa"/>
          </w:tcPr>
          <w:p w:rsidR="00B1730D" w:rsidRDefault="006D316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 xml:space="preserve">оцент </w:t>
            </w:r>
          </w:p>
        </w:tc>
        <w:tc>
          <w:tcPr>
            <w:tcW w:w="2268" w:type="dxa"/>
          </w:tcPr>
          <w:p w:rsidR="00B1730D" w:rsidRDefault="00823E5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Антонова И.</w:t>
            </w:r>
            <w:r w:rsidR="002E73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1575" w:type="dxa"/>
          </w:tcPr>
          <w:p w:rsidR="00B1730D" w:rsidRDefault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02985">
              <w:rPr>
                <w:b/>
                <w:sz w:val="24"/>
                <w:szCs w:val="24"/>
              </w:rPr>
              <w:t>.</w:t>
            </w:r>
            <w:r w:rsidR="00823E5D">
              <w:rPr>
                <w:b/>
                <w:sz w:val="24"/>
                <w:szCs w:val="24"/>
              </w:rPr>
              <w:t>э</w:t>
            </w:r>
            <w:r w:rsidR="00502985">
              <w:rPr>
                <w:b/>
                <w:sz w:val="24"/>
                <w:szCs w:val="24"/>
              </w:rPr>
              <w:t>.н.</w:t>
            </w:r>
            <w:r w:rsidR="00DD1756">
              <w:rPr>
                <w:b/>
                <w:sz w:val="24"/>
                <w:szCs w:val="24"/>
              </w:rPr>
              <w:t>,</w:t>
            </w:r>
          </w:p>
          <w:p w:rsidR="00DD1756" w:rsidRDefault="00DD17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1815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2E732E" w:rsidRDefault="002E732E">
      <w:pPr>
        <w:ind w:firstLine="0"/>
        <w:jc w:val="center"/>
        <w:rPr>
          <w:sz w:val="24"/>
          <w:szCs w:val="24"/>
        </w:rPr>
      </w:pPr>
    </w:p>
    <w:p w:rsidR="002E732E" w:rsidRDefault="002E732E">
      <w:pPr>
        <w:ind w:firstLine="0"/>
        <w:jc w:val="center"/>
        <w:rPr>
          <w:sz w:val="24"/>
          <w:szCs w:val="24"/>
        </w:rPr>
      </w:pPr>
    </w:p>
    <w:p w:rsidR="002E732E" w:rsidRDefault="002E732E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2E732E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0D"/>
    <w:rsid w:val="00094BA5"/>
    <w:rsid w:val="000B371A"/>
    <w:rsid w:val="00174DE0"/>
    <w:rsid w:val="0022662E"/>
    <w:rsid w:val="002E732E"/>
    <w:rsid w:val="00333CB6"/>
    <w:rsid w:val="003B4562"/>
    <w:rsid w:val="003C38F9"/>
    <w:rsid w:val="004F7BE8"/>
    <w:rsid w:val="00502985"/>
    <w:rsid w:val="00606E14"/>
    <w:rsid w:val="00672ABF"/>
    <w:rsid w:val="006D316C"/>
    <w:rsid w:val="0070684C"/>
    <w:rsid w:val="00823E5D"/>
    <w:rsid w:val="008F5057"/>
    <w:rsid w:val="00A255F8"/>
    <w:rsid w:val="00B1730D"/>
    <w:rsid w:val="00B9502B"/>
    <w:rsid w:val="00BD3B4D"/>
    <w:rsid w:val="00C172EB"/>
    <w:rsid w:val="00C83C65"/>
    <w:rsid w:val="00DD1756"/>
    <w:rsid w:val="00F5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9</cp:revision>
  <cp:lastPrinted>2023-03-16T07:13:00Z</cp:lastPrinted>
  <dcterms:created xsi:type="dcterms:W3CDTF">2023-03-16T09:40:00Z</dcterms:created>
  <dcterms:modified xsi:type="dcterms:W3CDTF">2024-03-04T03:59:00Z</dcterms:modified>
</cp:coreProperties>
</file>