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D" w:rsidRPr="00657694" w:rsidRDefault="00657694" w:rsidP="008B21FD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657694">
        <w:rPr>
          <w:b/>
          <w:sz w:val="24"/>
          <w:szCs w:val="24"/>
        </w:rPr>
        <w:t>Планируемые результаты освоения ООП/ОПОП</w:t>
      </w:r>
    </w:p>
    <w:p w:rsidR="008B21FD" w:rsidRPr="00657694" w:rsidRDefault="008B21FD" w:rsidP="008B21FD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Наименование ком</w:t>
            </w:r>
            <w:bookmarkStart w:id="0" w:name="_GoBack"/>
            <w:bookmarkEnd w:id="0"/>
            <w:r w:rsidRPr="00657694">
              <w:rPr>
                <w:b/>
                <w:sz w:val="24"/>
                <w:szCs w:val="24"/>
              </w:rPr>
              <w:t>петенции</w:t>
            </w:r>
          </w:p>
        </w:tc>
      </w:tr>
      <w:tr w:rsidR="008B21FD" w:rsidRPr="00657694" w:rsidTr="00C34129">
        <w:tc>
          <w:tcPr>
            <w:tcW w:w="9571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УК(У)-1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C34129" w:rsidRPr="00C34129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УК(У)-2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C34129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УК(У)-3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C34129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УК(У)-4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Способ</w:t>
            </w:r>
            <w:r w:rsidR="00C34129">
              <w:rPr>
                <w:sz w:val="24"/>
                <w:szCs w:val="24"/>
              </w:rPr>
              <w:t>ен</w:t>
            </w:r>
            <w:r w:rsidRPr="00657694">
              <w:rPr>
                <w:sz w:val="24"/>
                <w:szCs w:val="24"/>
              </w:rPr>
              <w:t xml:space="preserve"> применять современные коммуникативные технологии, в том </w:t>
            </w:r>
            <w:proofErr w:type="gramStart"/>
            <w:r w:rsidRPr="00657694">
              <w:rPr>
                <w:sz w:val="24"/>
                <w:szCs w:val="24"/>
              </w:rPr>
              <w:t>числе</w:t>
            </w:r>
            <w:proofErr w:type="gramEnd"/>
            <w:r w:rsidRPr="00657694">
              <w:rPr>
                <w:sz w:val="24"/>
                <w:szCs w:val="24"/>
              </w:rPr>
              <w:t xml:space="preserve"> на иностранном (-ых) языке (-ах), для академического и профессионального взаимодействия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УК(У)-5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C34129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B21FD" w:rsidRPr="00657694" w:rsidTr="00C34129">
        <w:tc>
          <w:tcPr>
            <w:tcW w:w="1668" w:type="dxa"/>
            <w:shd w:val="clear" w:color="auto" w:fill="auto"/>
          </w:tcPr>
          <w:p w:rsidR="008B21FD" w:rsidRPr="00657694" w:rsidRDefault="008B21FD" w:rsidP="005D2CD1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УК(У)-6</w:t>
            </w:r>
          </w:p>
        </w:tc>
        <w:tc>
          <w:tcPr>
            <w:tcW w:w="7903" w:type="dxa"/>
            <w:shd w:val="clear" w:color="auto" w:fill="auto"/>
          </w:tcPr>
          <w:p w:rsidR="008B21FD" w:rsidRPr="00657694" w:rsidRDefault="008B21FD" w:rsidP="00C34129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657694">
              <w:rPr>
                <w:sz w:val="24"/>
                <w:szCs w:val="24"/>
              </w:rPr>
              <w:t>Способ</w:t>
            </w:r>
            <w:r w:rsidR="00C34129">
              <w:rPr>
                <w:sz w:val="24"/>
                <w:szCs w:val="24"/>
              </w:rPr>
              <w:t>ен</w:t>
            </w:r>
            <w:proofErr w:type="gramEnd"/>
            <w:r w:rsidRPr="00657694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B21FD" w:rsidRPr="00657694" w:rsidTr="00C34129">
        <w:tc>
          <w:tcPr>
            <w:tcW w:w="9571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</w:t>
            </w:r>
            <w:proofErr w:type="gramStart"/>
            <w:r w:rsidRPr="00657694">
              <w:rPr>
                <w:sz w:val="24"/>
                <w:szCs w:val="24"/>
              </w:rPr>
              <w:t>К(</w:t>
            </w:r>
            <w:proofErr w:type="gramEnd"/>
            <w:r w:rsidRPr="00657694">
              <w:rPr>
                <w:sz w:val="24"/>
                <w:szCs w:val="24"/>
              </w:rPr>
              <w:t>У)-1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ОПК(У)-2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ОПК(У)-3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обобщать и критически оценивать научные исследования в экономике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ОПК(У)-4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ОПК(У)-5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в решении профессиональных задач</w:t>
            </w:r>
          </w:p>
        </w:tc>
      </w:tr>
      <w:tr w:rsidR="008B21FD" w:rsidRPr="00657694" w:rsidTr="00C34129">
        <w:tc>
          <w:tcPr>
            <w:tcW w:w="9571" w:type="dxa"/>
            <w:gridSpan w:val="2"/>
            <w:shd w:val="clear" w:color="auto" w:fill="auto"/>
          </w:tcPr>
          <w:p w:rsidR="008B21FD" w:rsidRPr="00657694" w:rsidRDefault="008B21FD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657694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34129" w:rsidRPr="00657694" w:rsidTr="00351445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</w:t>
            </w:r>
            <w:proofErr w:type="gramStart"/>
            <w:r w:rsidRPr="00657694">
              <w:rPr>
                <w:sz w:val="24"/>
                <w:szCs w:val="24"/>
              </w:rPr>
              <w:t>К(</w:t>
            </w:r>
            <w:proofErr w:type="gramEnd"/>
            <w:r w:rsidRPr="00657694">
              <w:rPr>
                <w:sz w:val="24"/>
                <w:szCs w:val="24"/>
              </w:rPr>
              <w:t>У)-1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планировать, разрабатывать и экономически обосновывать цифровую трансформацию компании</w:t>
            </w:r>
          </w:p>
        </w:tc>
      </w:tr>
      <w:tr w:rsidR="00C34129" w:rsidRPr="00657694" w:rsidTr="00C34129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ПК(У)-2</w:t>
            </w:r>
          </w:p>
        </w:tc>
        <w:tc>
          <w:tcPr>
            <w:tcW w:w="7903" w:type="dxa"/>
            <w:shd w:val="clear" w:color="auto" w:fill="auto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анализировать систему процессного управления компании для целей ее проектирования и усовершенствования</w:t>
            </w:r>
          </w:p>
        </w:tc>
      </w:tr>
      <w:tr w:rsidR="00C34129" w:rsidRPr="00657694" w:rsidTr="00351445">
        <w:tc>
          <w:tcPr>
            <w:tcW w:w="1668" w:type="dxa"/>
            <w:shd w:val="clear" w:color="auto" w:fill="auto"/>
          </w:tcPr>
          <w:p w:rsidR="00C34129" w:rsidRPr="00657694" w:rsidRDefault="00C34129" w:rsidP="00AE5A3C">
            <w:pPr>
              <w:ind w:firstLine="0"/>
              <w:contextualSpacing/>
              <w:rPr>
                <w:sz w:val="24"/>
                <w:szCs w:val="24"/>
              </w:rPr>
            </w:pPr>
            <w:r w:rsidRPr="00657694">
              <w:rPr>
                <w:sz w:val="24"/>
                <w:szCs w:val="24"/>
              </w:rPr>
              <w:t>ПК(У)-3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C34129" w:rsidRPr="00C34129" w:rsidRDefault="00C34129" w:rsidP="00CD0CCD">
            <w:pPr>
              <w:ind w:firstLine="13"/>
              <w:rPr>
                <w:color w:val="000000"/>
                <w:sz w:val="24"/>
                <w:szCs w:val="24"/>
              </w:rPr>
            </w:pPr>
            <w:proofErr w:type="gramStart"/>
            <w:r w:rsidRPr="00C3412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34129">
              <w:rPr>
                <w:color w:val="000000"/>
                <w:sz w:val="24"/>
                <w:szCs w:val="24"/>
              </w:rPr>
              <w:t xml:space="preserve"> к аналитическому обеспечению разработки стратегии развития компании</w:t>
            </w:r>
          </w:p>
        </w:tc>
      </w:tr>
    </w:tbl>
    <w:p w:rsidR="00937873" w:rsidRDefault="00937873" w:rsidP="008B21FD">
      <w:pPr>
        <w:ind w:firstLine="0"/>
      </w:pPr>
    </w:p>
    <w:sectPr w:rsidR="00937873" w:rsidSect="008447F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21FD"/>
    <w:rsid w:val="00011072"/>
    <w:rsid w:val="000C372D"/>
    <w:rsid w:val="00296BB1"/>
    <w:rsid w:val="00657694"/>
    <w:rsid w:val="006F59CB"/>
    <w:rsid w:val="007251E9"/>
    <w:rsid w:val="008447FE"/>
    <w:rsid w:val="00876467"/>
    <w:rsid w:val="008955CA"/>
    <w:rsid w:val="008B21FD"/>
    <w:rsid w:val="00937873"/>
    <w:rsid w:val="00980F27"/>
    <w:rsid w:val="009C2DA0"/>
    <w:rsid w:val="00AE5A3C"/>
    <w:rsid w:val="00C00CD5"/>
    <w:rsid w:val="00C34129"/>
    <w:rsid w:val="00CA457A"/>
    <w:rsid w:val="00E1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5</cp:revision>
  <dcterms:created xsi:type="dcterms:W3CDTF">2023-03-16T10:10:00Z</dcterms:created>
  <dcterms:modified xsi:type="dcterms:W3CDTF">2024-03-04T07:21:00Z</dcterms:modified>
</cp:coreProperties>
</file>